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F9F4A"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b/>
          <w:bCs/>
          <w:color w:val="212121"/>
          <w:kern w:val="0"/>
          <w:sz w:val="20"/>
          <w:szCs w:val="20"/>
          <w:lang w:eastAsia="nl-NL"/>
          <w14:ligatures w14:val="none"/>
        </w:rPr>
        <w:t>POMMELIEN THIJS</w:t>
      </w:r>
    </w:p>
    <w:p w14:paraId="3FFED417"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2E1B5A03" w14:textId="77777777" w:rsidR="00D71EEB" w:rsidRPr="00D71EEB" w:rsidRDefault="00D71EEB" w:rsidP="00D71EEB">
      <w:pPr>
        <w:rPr>
          <w:rFonts w:ascii="Calibri" w:eastAsia="Times New Roman" w:hAnsi="Calibri" w:cs="Calibri"/>
          <w:color w:val="212121"/>
          <w:kern w:val="0"/>
          <w:sz w:val="22"/>
          <w:szCs w:val="22"/>
          <w:lang w:eastAsia="nl-NL"/>
          <w14:ligatures w14:val="none"/>
        </w:rPr>
      </w:pP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xml:space="preserve"> Thijs (21) is een Vlaamse zangeres, muzikante, ontwerpster en actrice. Ze brak bij het Vlaamse publiek door met de hoofdrol van Caro in de tv reeks #LIkeMe, dat losjes gebaseerd is op de Amerikaanse serie Glee. In 2020 scoorde ze een nummer-1 hit in België̈ en Nederland met “Nu wij niet meer praten”, een duet met de Nederlandse artiest Jaap </w:t>
      </w:r>
      <w:proofErr w:type="spellStart"/>
      <w:r w:rsidRPr="00D71EEB">
        <w:rPr>
          <w:rFonts w:ascii="Helvetica Neue" w:eastAsia="Times New Roman" w:hAnsi="Helvetica Neue" w:cs="Calibri"/>
          <w:color w:val="212121"/>
          <w:kern w:val="0"/>
          <w:sz w:val="20"/>
          <w:szCs w:val="20"/>
          <w:lang w:eastAsia="nl-NL"/>
          <w14:ligatures w14:val="none"/>
        </w:rPr>
        <w:t>Reesema</w:t>
      </w:r>
      <w:proofErr w:type="spellEnd"/>
      <w:r w:rsidRPr="00D71EEB">
        <w:rPr>
          <w:rFonts w:ascii="Helvetica Neue" w:eastAsia="Times New Roman" w:hAnsi="Helvetica Neue" w:cs="Calibri"/>
          <w:color w:val="212121"/>
          <w:kern w:val="0"/>
          <w:sz w:val="20"/>
          <w:szCs w:val="20"/>
          <w:lang w:eastAsia="nl-NL"/>
          <w14:ligatures w14:val="none"/>
        </w:rPr>
        <w:t xml:space="preserve">. Thijs speelt ook de hoofdrol in de </w:t>
      </w:r>
      <w:proofErr w:type="spellStart"/>
      <w:r w:rsidRPr="00D71EEB">
        <w:rPr>
          <w:rFonts w:ascii="Helvetica Neue" w:eastAsia="Times New Roman" w:hAnsi="Helvetica Neue" w:cs="Calibri"/>
          <w:color w:val="212121"/>
          <w:kern w:val="0"/>
          <w:sz w:val="20"/>
          <w:szCs w:val="20"/>
          <w:lang w:eastAsia="nl-NL"/>
          <w14:ligatures w14:val="none"/>
        </w:rPr>
        <w:t>Netflix</w:t>
      </w:r>
      <w:proofErr w:type="spellEnd"/>
      <w:r w:rsidRPr="00D71EEB">
        <w:rPr>
          <w:rFonts w:ascii="Helvetica Neue" w:eastAsia="Times New Roman" w:hAnsi="Helvetica Neue" w:cs="Calibri"/>
          <w:color w:val="212121"/>
          <w:kern w:val="0"/>
          <w:sz w:val="20"/>
          <w:szCs w:val="20"/>
          <w:lang w:eastAsia="nl-NL"/>
          <w14:ligatures w14:val="none"/>
        </w:rPr>
        <w:t xml:space="preserve"> </w:t>
      </w:r>
      <w:proofErr w:type="spellStart"/>
      <w:r w:rsidRPr="00D71EEB">
        <w:rPr>
          <w:rFonts w:ascii="Helvetica Neue" w:eastAsia="Times New Roman" w:hAnsi="Helvetica Neue" w:cs="Calibri"/>
          <w:color w:val="212121"/>
          <w:kern w:val="0"/>
          <w:sz w:val="20"/>
          <w:szCs w:val="20"/>
          <w:lang w:eastAsia="nl-NL"/>
          <w14:ligatures w14:val="none"/>
        </w:rPr>
        <w:t>hitserie</w:t>
      </w:r>
      <w:proofErr w:type="spellEnd"/>
      <w:r w:rsidRPr="00D71EEB">
        <w:rPr>
          <w:rFonts w:ascii="Helvetica Neue" w:eastAsia="Times New Roman" w:hAnsi="Helvetica Neue" w:cs="Calibri"/>
          <w:color w:val="212121"/>
          <w:kern w:val="0"/>
          <w:sz w:val="20"/>
          <w:szCs w:val="20"/>
          <w:lang w:eastAsia="nl-NL"/>
          <w14:ligatures w14:val="none"/>
        </w:rPr>
        <w:t xml:space="preserve"> ‘</w:t>
      </w:r>
      <w:r w:rsidRPr="00D71EEB">
        <w:rPr>
          <w:rFonts w:ascii="Helvetica Neue" w:eastAsia="Times New Roman" w:hAnsi="Helvetica Neue" w:cs="Calibri"/>
          <w:i/>
          <w:iCs/>
          <w:color w:val="212121"/>
          <w:kern w:val="0"/>
          <w:sz w:val="20"/>
          <w:szCs w:val="20"/>
          <w:lang w:eastAsia="nl-NL"/>
          <w14:ligatures w14:val="none"/>
        </w:rPr>
        <w:t>Knokke Off’</w:t>
      </w:r>
      <w:r w:rsidRPr="00D71EEB">
        <w:rPr>
          <w:rFonts w:ascii="Helvetica Neue" w:eastAsia="Times New Roman" w:hAnsi="Helvetica Neue" w:cs="Calibri"/>
          <w:color w:val="212121"/>
          <w:kern w:val="0"/>
          <w:sz w:val="20"/>
          <w:szCs w:val="20"/>
          <w:lang w:eastAsia="nl-NL"/>
          <w14:ligatures w14:val="none"/>
        </w:rPr>
        <w:t>. </w:t>
      </w:r>
    </w:p>
    <w:p w14:paraId="6A58EEE4"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70D19DCE"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xml:space="preserve">Met zomersingle “Erop of Eronder” haalde </w:t>
      </w: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xml:space="preserve"> een #1 in de Belgische single- en </w:t>
      </w:r>
      <w:proofErr w:type="spellStart"/>
      <w:r w:rsidRPr="00D71EEB">
        <w:rPr>
          <w:rFonts w:ascii="Helvetica Neue" w:eastAsia="Times New Roman" w:hAnsi="Helvetica Neue" w:cs="Calibri"/>
          <w:color w:val="212121"/>
          <w:kern w:val="0"/>
          <w:sz w:val="20"/>
          <w:szCs w:val="20"/>
          <w:lang w:eastAsia="nl-NL"/>
          <w14:ligatures w14:val="none"/>
        </w:rPr>
        <w:t>airplaychart</w:t>
      </w:r>
      <w:proofErr w:type="spellEnd"/>
      <w:r w:rsidRPr="00D71EEB">
        <w:rPr>
          <w:rFonts w:ascii="Helvetica Neue" w:eastAsia="Times New Roman" w:hAnsi="Helvetica Neue" w:cs="Calibri"/>
          <w:color w:val="212121"/>
          <w:kern w:val="0"/>
          <w:sz w:val="20"/>
          <w:szCs w:val="20"/>
          <w:lang w:eastAsia="nl-NL"/>
          <w14:ligatures w14:val="none"/>
        </w:rPr>
        <w:t xml:space="preserve">, alsook de #1 bij het muziekprogramma Tien om te Zien, de #1 in de </w:t>
      </w:r>
      <w:proofErr w:type="spellStart"/>
      <w:r w:rsidRPr="00D71EEB">
        <w:rPr>
          <w:rFonts w:ascii="Helvetica Neue" w:eastAsia="Times New Roman" w:hAnsi="Helvetica Neue" w:cs="Calibri"/>
          <w:color w:val="212121"/>
          <w:kern w:val="0"/>
          <w:sz w:val="20"/>
          <w:szCs w:val="20"/>
          <w:lang w:eastAsia="nl-NL"/>
          <w14:ligatures w14:val="none"/>
        </w:rPr>
        <w:t>Spotify</w:t>
      </w:r>
      <w:proofErr w:type="spellEnd"/>
      <w:r w:rsidRPr="00D71EEB">
        <w:rPr>
          <w:rFonts w:ascii="Helvetica Neue" w:eastAsia="Times New Roman" w:hAnsi="Helvetica Neue" w:cs="Calibri"/>
          <w:color w:val="212121"/>
          <w:kern w:val="0"/>
          <w:sz w:val="20"/>
          <w:szCs w:val="20"/>
          <w:lang w:eastAsia="nl-NL"/>
          <w14:ligatures w14:val="none"/>
        </w:rPr>
        <w:t xml:space="preserve"> single </w:t>
      </w:r>
      <w:proofErr w:type="spellStart"/>
      <w:r w:rsidRPr="00D71EEB">
        <w:rPr>
          <w:rFonts w:ascii="Helvetica Neue" w:eastAsia="Times New Roman" w:hAnsi="Helvetica Neue" w:cs="Calibri"/>
          <w:color w:val="212121"/>
          <w:kern w:val="0"/>
          <w:sz w:val="20"/>
          <w:szCs w:val="20"/>
          <w:lang w:eastAsia="nl-NL"/>
          <w14:ligatures w14:val="none"/>
        </w:rPr>
        <w:t>charts</w:t>
      </w:r>
      <w:proofErr w:type="spellEnd"/>
      <w:r w:rsidRPr="00D71EEB">
        <w:rPr>
          <w:rFonts w:ascii="Helvetica Neue" w:eastAsia="Times New Roman" w:hAnsi="Helvetica Neue" w:cs="Calibri"/>
          <w:color w:val="212121"/>
          <w:kern w:val="0"/>
          <w:sz w:val="20"/>
          <w:szCs w:val="20"/>
          <w:lang w:eastAsia="nl-NL"/>
          <w14:ligatures w14:val="none"/>
        </w:rPr>
        <w:t xml:space="preserve"> en de Radio 2 </w:t>
      </w:r>
      <w:proofErr w:type="spellStart"/>
      <w:r w:rsidRPr="00D71EEB">
        <w:rPr>
          <w:rFonts w:ascii="Helvetica Neue" w:eastAsia="Times New Roman" w:hAnsi="Helvetica Neue" w:cs="Calibri"/>
          <w:color w:val="212121"/>
          <w:kern w:val="0"/>
          <w:sz w:val="20"/>
          <w:szCs w:val="20"/>
          <w:lang w:eastAsia="nl-NL"/>
          <w14:ligatures w14:val="none"/>
        </w:rPr>
        <w:t>Zomerhit</w:t>
      </w:r>
      <w:proofErr w:type="spellEnd"/>
      <w:r w:rsidRPr="00D71EEB">
        <w:rPr>
          <w:rFonts w:ascii="Helvetica Neue" w:eastAsia="Times New Roman" w:hAnsi="Helvetica Neue" w:cs="Calibri"/>
          <w:color w:val="212121"/>
          <w:kern w:val="0"/>
          <w:sz w:val="20"/>
          <w:szCs w:val="20"/>
          <w:lang w:eastAsia="nl-NL"/>
          <w14:ligatures w14:val="none"/>
        </w:rPr>
        <w:t>-award van 2023.</w:t>
      </w:r>
    </w:p>
    <w:p w14:paraId="66A43840" w14:textId="77777777" w:rsidR="00D71EEB" w:rsidRDefault="00D71EEB" w:rsidP="00D71EEB">
      <w:pPr>
        <w:rPr>
          <w:rFonts w:ascii="Helvetica Neue" w:eastAsia="Times New Roman" w:hAnsi="Helvetica Neue" w:cs="Calibri"/>
          <w:b/>
          <w:bCs/>
          <w:color w:val="212121"/>
          <w:kern w:val="0"/>
          <w:sz w:val="20"/>
          <w:szCs w:val="20"/>
          <w:lang w:eastAsia="nl-NL"/>
          <w14:ligatures w14:val="none"/>
        </w:rPr>
      </w:pPr>
    </w:p>
    <w:p w14:paraId="63706716" w14:textId="77777777" w:rsidR="00D71EEB" w:rsidRDefault="00D71EEB" w:rsidP="00D71EEB">
      <w:pPr>
        <w:rPr>
          <w:rFonts w:ascii="Helvetica Neue" w:eastAsia="Times New Roman" w:hAnsi="Helvetica Neue" w:cs="Calibri"/>
          <w:b/>
          <w:bCs/>
          <w:color w:val="212121"/>
          <w:kern w:val="0"/>
          <w:sz w:val="20"/>
          <w:szCs w:val="20"/>
          <w:lang w:eastAsia="nl-NL"/>
          <w14:ligatures w14:val="none"/>
        </w:rPr>
      </w:pPr>
    </w:p>
    <w:p w14:paraId="279632E1" w14:textId="1A442C1C" w:rsidR="00D71EEB" w:rsidRPr="00D71EEB" w:rsidRDefault="00D71EEB" w:rsidP="00D71EEB">
      <w:pPr>
        <w:rPr>
          <w:rFonts w:ascii="Calibri" w:eastAsia="Times New Roman" w:hAnsi="Calibri" w:cs="Calibri"/>
          <w:color w:val="212121"/>
          <w:kern w:val="0"/>
          <w:sz w:val="22"/>
          <w:szCs w:val="22"/>
          <w:lang w:eastAsia="nl-NL"/>
          <w14:ligatures w14:val="none"/>
        </w:rPr>
      </w:pPr>
      <w:r>
        <w:rPr>
          <w:rFonts w:ascii="Helvetica Neue" w:eastAsia="Times New Roman" w:hAnsi="Helvetica Neue" w:cs="Calibri"/>
          <w:b/>
          <w:bCs/>
          <w:color w:val="212121"/>
          <w:kern w:val="0"/>
          <w:sz w:val="20"/>
          <w:szCs w:val="20"/>
          <w:lang w:eastAsia="nl-NL"/>
          <w14:ligatures w14:val="none"/>
        </w:rPr>
        <w:t>ALBUM</w:t>
      </w:r>
      <w:r w:rsidRPr="00D71EEB">
        <w:rPr>
          <w:rFonts w:ascii="Helvetica Neue" w:eastAsia="Times New Roman" w:hAnsi="Helvetica Neue" w:cs="Calibri"/>
          <w:b/>
          <w:bCs/>
          <w:color w:val="212121"/>
          <w:kern w:val="0"/>
          <w:sz w:val="20"/>
          <w:szCs w:val="20"/>
          <w:lang w:eastAsia="nl-NL"/>
          <w14:ligatures w14:val="none"/>
        </w:rPr>
        <w:t xml:space="preserve"> – PER ONGELUK</w:t>
      </w:r>
    </w:p>
    <w:p w14:paraId="482AB2E3"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291D7D71"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Natuurlijk, we hebben haar leren kennen in het duet ‘</w:t>
      </w:r>
      <w:r w:rsidRPr="00D71EEB">
        <w:rPr>
          <w:rFonts w:ascii="Helvetica Neue" w:eastAsia="Times New Roman" w:hAnsi="Helvetica Neue" w:cs="Calibri"/>
          <w:i/>
          <w:iCs/>
          <w:color w:val="212121"/>
          <w:kern w:val="0"/>
          <w:sz w:val="20"/>
          <w:szCs w:val="20"/>
          <w:lang w:eastAsia="nl-NL"/>
          <w14:ligatures w14:val="none"/>
        </w:rPr>
        <w:t>Nu Wij Niet Meer Praten’</w:t>
      </w:r>
      <w:r w:rsidRPr="00D71EEB">
        <w:rPr>
          <w:rFonts w:ascii="Helvetica Neue" w:eastAsia="Times New Roman" w:hAnsi="Helvetica Neue" w:cs="Calibri"/>
          <w:color w:val="212121"/>
          <w:kern w:val="0"/>
          <w:sz w:val="20"/>
          <w:szCs w:val="20"/>
          <w:lang w:eastAsia="nl-NL"/>
          <w14:ligatures w14:val="none"/>
        </w:rPr>
        <w:t xml:space="preserve"> samen met Jaap </w:t>
      </w:r>
      <w:proofErr w:type="spellStart"/>
      <w:r w:rsidRPr="00D71EEB">
        <w:rPr>
          <w:rFonts w:ascii="Helvetica Neue" w:eastAsia="Times New Roman" w:hAnsi="Helvetica Neue" w:cs="Calibri"/>
          <w:color w:val="212121"/>
          <w:kern w:val="0"/>
          <w:sz w:val="20"/>
          <w:szCs w:val="20"/>
          <w:lang w:eastAsia="nl-NL"/>
          <w14:ligatures w14:val="none"/>
        </w:rPr>
        <w:t>Reesema</w:t>
      </w:r>
      <w:proofErr w:type="spellEnd"/>
      <w:r w:rsidRPr="00D71EEB">
        <w:rPr>
          <w:rFonts w:ascii="Helvetica Neue" w:eastAsia="Times New Roman" w:hAnsi="Helvetica Neue" w:cs="Calibri"/>
          <w:color w:val="212121"/>
          <w:kern w:val="0"/>
          <w:sz w:val="20"/>
          <w:szCs w:val="20"/>
          <w:lang w:eastAsia="nl-NL"/>
          <w14:ligatures w14:val="none"/>
        </w:rPr>
        <w:t xml:space="preserve">, maar ondertussen weten we dat er nog zoveel meer talent zit in </w:t>
      </w: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xml:space="preserve"> Thijs. Afgelopen zomer kwam haar langverwachte debuutalbum ‘</w:t>
      </w:r>
      <w:r w:rsidRPr="00D71EEB">
        <w:rPr>
          <w:rFonts w:ascii="Helvetica Neue" w:eastAsia="Times New Roman" w:hAnsi="Helvetica Neue" w:cs="Calibri"/>
          <w:i/>
          <w:iCs/>
          <w:color w:val="212121"/>
          <w:kern w:val="0"/>
          <w:sz w:val="20"/>
          <w:szCs w:val="20"/>
          <w:lang w:eastAsia="nl-NL"/>
          <w14:ligatures w14:val="none"/>
        </w:rPr>
        <w:t>Per Ongeluk’</w:t>
      </w:r>
      <w:r w:rsidRPr="00D71EEB">
        <w:rPr>
          <w:rFonts w:ascii="Helvetica Neue" w:eastAsia="Times New Roman" w:hAnsi="Helvetica Neue" w:cs="Calibri"/>
          <w:color w:val="212121"/>
          <w:kern w:val="0"/>
          <w:sz w:val="20"/>
          <w:szCs w:val="20"/>
          <w:lang w:eastAsia="nl-NL"/>
          <w14:ligatures w14:val="none"/>
        </w:rPr>
        <w:t> uit, met daarop ook haar single </w:t>
      </w:r>
      <w:r w:rsidRPr="00D71EEB">
        <w:rPr>
          <w:rFonts w:ascii="Helvetica Neue" w:eastAsia="Times New Roman" w:hAnsi="Helvetica Neue" w:cs="Calibri"/>
          <w:i/>
          <w:iCs/>
          <w:color w:val="212121"/>
          <w:kern w:val="0"/>
          <w:sz w:val="20"/>
          <w:szCs w:val="20"/>
          <w:lang w:eastAsia="nl-NL"/>
          <w14:ligatures w14:val="none"/>
        </w:rPr>
        <w:t>‘Droom Het Donker </w:t>
      </w:r>
      <w:r w:rsidRPr="00D71EEB">
        <w:rPr>
          <w:rFonts w:ascii="Helvetica Neue" w:eastAsia="Times New Roman" w:hAnsi="Helvetica Neue" w:cs="Calibri"/>
          <w:color w:val="212121"/>
          <w:kern w:val="0"/>
          <w:sz w:val="20"/>
          <w:szCs w:val="20"/>
          <w:lang w:eastAsia="nl-NL"/>
          <w14:ligatures w14:val="none"/>
        </w:rPr>
        <w:t xml:space="preserve">Weg’ die ze samen met de Nederlandse zangeres </w:t>
      </w:r>
      <w:proofErr w:type="spellStart"/>
      <w:r w:rsidRPr="00D71EEB">
        <w:rPr>
          <w:rFonts w:ascii="Helvetica Neue" w:eastAsia="Times New Roman" w:hAnsi="Helvetica Neue" w:cs="Calibri"/>
          <w:color w:val="212121"/>
          <w:kern w:val="0"/>
          <w:sz w:val="20"/>
          <w:szCs w:val="20"/>
          <w:lang w:eastAsia="nl-NL"/>
          <w14:ligatures w14:val="none"/>
        </w:rPr>
        <w:t>Meau</w:t>
      </w:r>
      <w:proofErr w:type="spellEnd"/>
      <w:r w:rsidRPr="00D71EEB">
        <w:rPr>
          <w:rFonts w:ascii="Helvetica Neue" w:eastAsia="Times New Roman" w:hAnsi="Helvetica Neue" w:cs="Calibri"/>
          <w:color w:val="212121"/>
          <w:kern w:val="0"/>
          <w:sz w:val="20"/>
          <w:szCs w:val="20"/>
          <w:lang w:eastAsia="nl-NL"/>
          <w14:ligatures w14:val="none"/>
        </w:rPr>
        <w:t xml:space="preserve"> opnam.</w:t>
      </w:r>
    </w:p>
    <w:p w14:paraId="6B621CC2"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2DF62DF9"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w:t>
      </w:r>
      <w:r w:rsidRPr="00D71EEB">
        <w:rPr>
          <w:rFonts w:ascii="Helvetica Neue" w:eastAsia="Times New Roman" w:hAnsi="Helvetica Neue" w:cs="Calibri"/>
          <w:i/>
          <w:iCs/>
          <w:color w:val="212121"/>
          <w:kern w:val="0"/>
          <w:sz w:val="20"/>
          <w:szCs w:val="20"/>
          <w:lang w:eastAsia="nl-NL"/>
          <w14:ligatures w14:val="none"/>
        </w:rPr>
        <w:t>Per Ongeluk’</w:t>
      </w:r>
      <w:r w:rsidRPr="00D71EEB">
        <w:rPr>
          <w:rFonts w:ascii="Helvetica Neue" w:eastAsia="Times New Roman" w:hAnsi="Helvetica Neue" w:cs="Calibri"/>
          <w:color w:val="212121"/>
          <w:kern w:val="0"/>
          <w:sz w:val="20"/>
          <w:szCs w:val="20"/>
          <w:lang w:eastAsia="nl-NL"/>
          <w14:ligatures w14:val="none"/>
        </w:rPr>
        <w:t> is een eerlijke verkenningstocht van tegenstrijdigheden, ervaringen en ambities geworden. Het is een plaat geworden die de euforie van het jong zijn onomwonden viert. </w:t>
      </w:r>
    </w:p>
    <w:p w14:paraId="584E67B9"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52EDFBDF"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w:t>
      </w:r>
      <w:r w:rsidRPr="00D71EEB">
        <w:rPr>
          <w:rFonts w:ascii="Helvetica Neue" w:eastAsia="Times New Roman" w:hAnsi="Helvetica Neue" w:cs="Calibri"/>
          <w:i/>
          <w:iCs/>
          <w:color w:val="212121"/>
          <w:kern w:val="0"/>
          <w:sz w:val="20"/>
          <w:szCs w:val="20"/>
          <w:lang w:eastAsia="nl-NL"/>
          <w14:ligatures w14:val="none"/>
        </w:rPr>
        <w:t xml:space="preserve">Ik betrapte mezelf er echter iedere keer op dat ik elk vrij moment dat ik had, altijd wilde spenderen aan muziek en </w:t>
      </w:r>
      <w:proofErr w:type="spellStart"/>
      <w:r w:rsidRPr="00D71EEB">
        <w:rPr>
          <w:rFonts w:ascii="Helvetica Neue" w:eastAsia="Times New Roman" w:hAnsi="Helvetica Neue" w:cs="Calibri"/>
          <w:i/>
          <w:iCs/>
          <w:color w:val="212121"/>
          <w:kern w:val="0"/>
          <w:sz w:val="20"/>
          <w:szCs w:val="20"/>
          <w:lang w:eastAsia="nl-NL"/>
          <w14:ligatures w14:val="none"/>
        </w:rPr>
        <w:t>acteren,”</w:t>
      </w:r>
      <w:r w:rsidRPr="00D71EEB">
        <w:rPr>
          <w:rFonts w:ascii="Helvetica Neue" w:eastAsia="Times New Roman" w:hAnsi="Helvetica Neue" w:cs="Calibri"/>
          <w:color w:val="212121"/>
          <w:kern w:val="0"/>
          <w:sz w:val="20"/>
          <w:szCs w:val="20"/>
          <w:lang w:eastAsia="nl-NL"/>
          <w14:ligatures w14:val="none"/>
        </w:rPr>
        <w:t>vertelt</w:t>
      </w:r>
      <w:proofErr w:type="spellEnd"/>
      <w:r w:rsidRPr="00D71EEB">
        <w:rPr>
          <w:rFonts w:ascii="Helvetica Neue" w:eastAsia="Times New Roman" w:hAnsi="Helvetica Neue" w:cs="Calibri"/>
          <w:color w:val="212121"/>
          <w:kern w:val="0"/>
          <w:sz w:val="20"/>
          <w:szCs w:val="20"/>
          <w:lang w:eastAsia="nl-NL"/>
          <w14:ligatures w14:val="none"/>
        </w:rPr>
        <w:t xml:space="preserve"> </w:t>
      </w: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w:t>
      </w:r>
      <w:r w:rsidRPr="00D71EEB">
        <w:rPr>
          <w:rFonts w:ascii="Helvetica Neue" w:eastAsia="Times New Roman" w:hAnsi="Helvetica Neue" w:cs="Calibri"/>
          <w:i/>
          <w:iCs/>
          <w:color w:val="212121"/>
          <w:kern w:val="0"/>
          <w:sz w:val="20"/>
          <w:szCs w:val="20"/>
          <w:lang w:eastAsia="nl-NL"/>
          <w14:ligatures w14:val="none"/>
        </w:rPr>
        <w:t>Ik ben op de titel gekomen op hetzelfde gevoel als toen ik ook over dat album ben gevallen. Alles wat ik onbewust heb gedaan de laatste jaren wees duidelijk naar dit album, maar voelt nog steeds per ongeluk. Ik kon dat pas aan mezelf toegeven nadat ik daar een heel album over heb gemaakt. Toen ik mijn muziek echt fysiek voor me begon te zien, besefte ik pas hoeveel plezier ik daaruit haalde.”</w:t>
      </w:r>
    </w:p>
    <w:p w14:paraId="0EE487C9"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7039E177"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Vandaar dat de titel ‘</w:t>
      </w:r>
      <w:r w:rsidRPr="00D71EEB">
        <w:rPr>
          <w:rFonts w:ascii="Helvetica Neue" w:eastAsia="Times New Roman" w:hAnsi="Helvetica Neue" w:cs="Calibri"/>
          <w:i/>
          <w:iCs/>
          <w:color w:val="212121"/>
          <w:kern w:val="0"/>
          <w:sz w:val="20"/>
          <w:szCs w:val="20"/>
          <w:lang w:eastAsia="nl-NL"/>
          <w14:ligatures w14:val="none"/>
        </w:rPr>
        <w:t>Per Ongeluk’</w:t>
      </w:r>
      <w:r w:rsidRPr="00D71EEB">
        <w:rPr>
          <w:rFonts w:ascii="Helvetica Neue" w:eastAsia="Times New Roman" w:hAnsi="Helvetica Neue" w:cs="Calibri"/>
          <w:color w:val="212121"/>
          <w:kern w:val="0"/>
          <w:sz w:val="20"/>
          <w:szCs w:val="20"/>
          <w:lang w:eastAsia="nl-NL"/>
          <w14:ligatures w14:val="none"/>
        </w:rPr>
        <w:t xml:space="preserve"> de lading fraai dekt: het is een album bomvol levensvreugde en geestdrift geworden, vol leuke kwinkslagen tussen stijl en woord. Zonder wrijving echter geen glans; </w:t>
      </w: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xml:space="preserve"> deinst op Per Ongeluk niet terug voor moeilijke levensdilemma's. </w:t>
      </w:r>
      <w:r w:rsidRPr="00D71EEB">
        <w:rPr>
          <w:rFonts w:ascii="Helvetica Neue" w:eastAsia="Times New Roman" w:hAnsi="Helvetica Neue" w:cs="Calibri"/>
          <w:i/>
          <w:iCs/>
          <w:color w:val="212121"/>
          <w:kern w:val="0"/>
          <w:sz w:val="20"/>
          <w:szCs w:val="20"/>
          <w:lang w:eastAsia="nl-NL"/>
          <w14:ligatures w14:val="none"/>
        </w:rPr>
        <w:t xml:space="preserve">“Het belangrijkste van mijn muziek is dat er een grote dosis zelfspot aanwezig is. Dat haalt niet weg met dat ik wilde zingen over onderwerpen die ik </w:t>
      </w:r>
      <w:proofErr w:type="spellStart"/>
      <w:r w:rsidRPr="00D71EEB">
        <w:rPr>
          <w:rFonts w:ascii="Helvetica Neue" w:eastAsia="Times New Roman" w:hAnsi="Helvetica Neue" w:cs="Calibri"/>
          <w:i/>
          <w:iCs/>
          <w:color w:val="212121"/>
          <w:kern w:val="0"/>
          <w:sz w:val="20"/>
          <w:szCs w:val="20"/>
          <w:lang w:eastAsia="nl-NL"/>
          <w14:ligatures w14:val="none"/>
        </w:rPr>
        <w:t>écht</w:t>
      </w:r>
      <w:proofErr w:type="spellEnd"/>
      <w:r w:rsidRPr="00D71EEB">
        <w:rPr>
          <w:rFonts w:ascii="Helvetica Neue" w:eastAsia="Times New Roman" w:hAnsi="Helvetica Neue" w:cs="Calibri"/>
          <w:i/>
          <w:iCs/>
          <w:color w:val="212121"/>
          <w:kern w:val="0"/>
          <w:sz w:val="20"/>
          <w:szCs w:val="20"/>
          <w:lang w:eastAsia="nl-NL"/>
          <w14:ligatures w14:val="none"/>
        </w:rPr>
        <w:t xml:space="preserve"> belangrijk vind, en waar ik hard mee in de weer zit.”</w:t>
      </w:r>
      <w:r w:rsidRPr="00D71EEB">
        <w:rPr>
          <w:rFonts w:ascii="Helvetica Neue" w:eastAsia="Times New Roman" w:hAnsi="Helvetica Neue" w:cs="Calibri"/>
          <w:color w:val="212121"/>
          <w:kern w:val="0"/>
          <w:sz w:val="20"/>
          <w:szCs w:val="20"/>
          <w:lang w:eastAsia="nl-NL"/>
          <w14:ligatures w14:val="none"/>
        </w:rPr>
        <w:t xml:space="preserve"> Die verfrissende eerlijkheid heeft </w:t>
      </w:r>
      <w:proofErr w:type="spellStart"/>
      <w:r w:rsidRPr="00D71EEB">
        <w:rPr>
          <w:rFonts w:ascii="Helvetica Neue" w:eastAsia="Times New Roman" w:hAnsi="Helvetica Neue" w:cs="Calibri"/>
          <w:color w:val="212121"/>
          <w:kern w:val="0"/>
          <w:sz w:val="20"/>
          <w:szCs w:val="20"/>
          <w:lang w:eastAsia="nl-NL"/>
          <w14:ligatures w14:val="none"/>
        </w:rPr>
        <w:t>Pommelien</w:t>
      </w:r>
      <w:proofErr w:type="spellEnd"/>
      <w:r w:rsidRPr="00D71EEB">
        <w:rPr>
          <w:rFonts w:ascii="Helvetica Neue" w:eastAsia="Times New Roman" w:hAnsi="Helvetica Neue" w:cs="Calibri"/>
          <w:color w:val="212121"/>
          <w:kern w:val="0"/>
          <w:sz w:val="20"/>
          <w:szCs w:val="20"/>
          <w:lang w:eastAsia="nl-NL"/>
          <w14:ligatures w14:val="none"/>
        </w:rPr>
        <w:t xml:space="preserve"> veel succes opgeleverd in haar nog jonge loopbaan. In haar thuisland haalden album ‘</w:t>
      </w:r>
      <w:r w:rsidRPr="00D71EEB">
        <w:rPr>
          <w:rFonts w:ascii="Helvetica Neue" w:eastAsia="Times New Roman" w:hAnsi="Helvetica Neue" w:cs="Calibri"/>
          <w:i/>
          <w:iCs/>
          <w:color w:val="212121"/>
          <w:kern w:val="0"/>
          <w:sz w:val="20"/>
          <w:szCs w:val="20"/>
          <w:lang w:eastAsia="nl-NL"/>
          <w14:ligatures w14:val="none"/>
        </w:rPr>
        <w:t>Per Ongeluk’</w:t>
      </w:r>
      <w:r w:rsidRPr="00D71EEB">
        <w:rPr>
          <w:rFonts w:ascii="Helvetica Neue" w:eastAsia="Times New Roman" w:hAnsi="Helvetica Neue" w:cs="Calibri"/>
          <w:color w:val="212121"/>
          <w:kern w:val="0"/>
          <w:sz w:val="20"/>
          <w:szCs w:val="20"/>
          <w:lang w:eastAsia="nl-NL"/>
          <w14:ligatures w14:val="none"/>
        </w:rPr>
        <w:t> en de daar vanaf komende singles “</w:t>
      </w:r>
      <w:r w:rsidRPr="00D71EEB">
        <w:rPr>
          <w:rFonts w:ascii="Helvetica Neue" w:eastAsia="Times New Roman" w:hAnsi="Helvetica Neue" w:cs="Calibri"/>
          <w:i/>
          <w:iCs/>
          <w:color w:val="212121"/>
          <w:kern w:val="0"/>
          <w:sz w:val="20"/>
          <w:szCs w:val="20"/>
          <w:lang w:eastAsia="nl-NL"/>
          <w14:ligatures w14:val="none"/>
        </w:rPr>
        <w:t>Ongewoon</w:t>
      </w:r>
      <w:r w:rsidRPr="00D71EEB">
        <w:rPr>
          <w:rFonts w:ascii="Helvetica Neue" w:eastAsia="Times New Roman" w:hAnsi="Helvetica Neue" w:cs="Calibri"/>
          <w:color w:val="212121"/>
          <w:kern w:val="0"/>
          <w:sz w:val="20"/>
          <w:szCs w:val="20"/>
          <w:lang w:eastAsia="nl-NL"/>
          <w14:ligatures w14:val="none"/>
        </w:rPr>
        <w:t>” en ‘</w:t>
      </w:r>
      <w:r w:rsidRPr="00D71EEB">
        <w:rPr>
          <w:rFonts w:ascii="Helvetica Neue" w:eastAsia="Times New Roman" w:hAnsi="Helvetica Neue" w:cs="Calibri"/>
          <w:i/>
          <w:iCs/>
          <w:color w:val="212121"/>
          <w:kern w:val="0"/>
          <w:sz w:val="20"/>
          <w:szCs w:val="20"/>
          <w:lang w:eastAsia="nl-NL"/>
          <w14:ligatures w14:val="none"/>
        </w:rPr>
        <w:t>Erop of Eronder’</w:t>
      </w:r>
      <w:r w:rsidRPr="00D71EEB">
        <w:rPr>
          <w:rFonts w:ascii="Helvetica Neue" w:eastAsia="Times New Roman" w:hAnsi="Helvetica Neue" w:cs="Calibri"/>
          <w:color w:val="212121"/>
          <w:kern w:val="0"/>
          <w:sz w:val="20"/>
          <w:szCs w:val="20"/>
          <w:lang w:eastAsia="nl-NL"/>
          <w14:ligatures w14:val="none"/>
        </w:rPr>
        <w:t xml:space="preserve"> de hoogste regionen van de </w:t>
      </w:r>
      <w:proofErr w:type="spellStart"/>
      <w:r w:rsidRPr="00D71EEB">
        <w:rPr>
          <w:rFonts w:ascii="Helvetica Neue" w:eastAsia="Times New Roman" w:hAnsi="Helvetica Neue" w:cs="Calibri"/>
          <w:color w:val="212121"/>
          <w:kern w:val="0"/>
          <w:sz w:val="20"/>
          <w:szCs w:val="20"/>
          <w:lang w:eastAsia="nl-NL"/>
          <w14:ligatures w14:val="none"/>
        </w:rPr>
        <w:t>charts</w:t>
      </w:r>
      <w:proofErr w:type="spellEnd"/>
      <w:r w:rsidRPr="00D71EEB">
        <w:rPr>
          <w:rFonts w:ascii="Helvetica Neue" w:eastAsia="Times New Roman" w:hAnsi="Helvetica Neue" w:cs="Calibri"/>
          <w:color w:val="212121"/>
          <w:kern w:val="0"/>
          <w:sz w:val="20"/>
          <w:szCs w:val="20"/>
          <w:lang w:eastAsia="nl-NL"/>
          <w14:ligatures w14:val="none"/>
        </w:rPr>
        <w:t>. </w:t>
      </w:r>
    </w:p>
    <w:p w14:paraId="778B7BF4"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3D1F24DF"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i/>
          <w:iCs/>
          <w:color w:val="212121"/>
          <w:kern w:val="0"/>
          <w:sz w:val="20"/>
          <w:szCs w:val="20"/>
          <w:lang w:eastAsia="nl-NL"/>
          <w14:ligatures w14:val="none"/>
        </w:rPr>
        <w:t xml:space="preserve">“Per Ongeluk springt van dingen waar ik van wakker lig – zoals het klimaat en mensenrechten – naar momenten waarin ik gesukkeld ben door een of andere rotte relatie. Het voelt als een plaat die de laatste jaren voor mij samenvat, het voelt als jong zijn. Op een nummer als ‘Hypothetisch’ wil je je kop </w:t>
      </w:r>
      <w:proofErr w:type="gramStart"/>
      <w:r w:rsidRPr="00D71EEB">
        <w:rPr>
          <w:rFonts w:ascii="Helvetica Neue" w:eastAsia="Times New Roman" w:hAnsi="Helvetica Neue" w:cs="Calibri"/>
          <w:i/>
          <w:iCs/>
          <w:color w:val="212121"/>
          <w:kern w:val="0"/>
          <w:sz w:val="20"/>
          <w:szCs w:val="20"/>
          <w:lang w:eastAsia="nl-NL"/>
          <w14:ligatures w14:val="none"/>
        </w:rPr>
        <w:t>uitzetten</w:t>
      </w:r>
      <w:proofErr w:type="gramEnd"/>
      <w:r w:rsidRPr="00D71EEB">
        <w:rPr>
          <w:rFonts w:ascii="Helvetica Neue" w:eastAsia="Times New Roman" w:hAnsi="Helvetica Neue" w:cs="Calibri"/>
          <w:i/>
          <w:iCs/>
          <w:color w:val="212121"/>
          <w:kern w:val="0"/>
          <w:sz w:val="20"/>
          <w:szCs w:val="20"/>
          <w:lang w:eastAsia="nl-NL"/>
          <w14:ligatures w14:val="none"/>
        </w:rPr>
        <w:t xml:space="preserve"> en er absoluut niet mee bezig zijn. En dan is er ‘Entertainment’ waarin ik al mijn frustraties samenbundel.” </w:t>
      </w:r>
    </w:p>
    <w:p w14:paraId="6ED641C5" w14:textId="77777777" w:rsidR="00D71EEB" w:rsidRPr="00D71EEB" w:rsidRDefault="00D71EEB" w:rsidP="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 </w:t>
      </w:r>
    </w:p>
    <w:p w14:paraId="687E5D5A" w14:textId="45634E4C" w:rsidR="009F325A" w:rsidRPr="00D71EEB" w:rsidRDefault="00D71EEB">
      <w:pPr>
        <w:rPr>
          <w:rFonts w:ascii="Calibri" w:eastAsia="Times New Roman" w:hAnsi="Calibri" w:cs="Calibri"/>
          <w:color w:val="212121"/>
          <w:kern w:val="0"/>
          <w:sz w:val="22"/>
          <w:szCs w:val="22"/>
          <w:lang w:eastAsia="nl-NL"/>
          <w14:ligatures w14:val="none"/>
        </w:rPr>
      </w:pPr>
      <w:r w:rsidRPr="00D71EEB">
        <w:rPr>
          <w:rFonts w:ascii="Helvetica Neue" w:eastAsia="Times New Roman" w:hAnsi="Helvetica Neue" w:cs="Calibri"/>
          <w:color w:val="212121"/>
          <w:kern w:val="0"/>
          <w:sz w:val="20"/>
          <w:szCs w:val="20"/>
          <w:lang w:eastAsia="nl-NL"/>
          <w14:ligatures w14:val="none"/>
        </w:rPr>
        <w:t>Per Ongeluk is verschenen op 23 juni 2023 bij Sony Music Entertainment.</w:t>
      </w:r>
    </w:p>
    <w:sectPr w:rsidR="009F325A" w:rsidRPr="00D71E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EB"/>
    <w:rsid w:val="000E1DBF"/>
    <w:rsid w:val="009F325A"/>
    <w:rsid w:val="00D71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3168371"/>
  <w15:chartTrackingRefBased/>
  <w15:docId w15:val="{A0BF8FB1-FF94-2E41-813F-DC4904467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D71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025331">
      <w:bodyDiv w:val="1"/>
      <w:marLeft w:val="0"/>
      <w:marRight w:val="0"/>
      <w:marTop w:val="0"/>
      <w:marBottom w:val="0"/>
      <w:divBdr>
        <w:top w:val="none" w:sz="0" w:space="0" w:color="auto"/>
        <w:left w:val="none" w:sz="0" w:space="0" w:color="auto"/>
        <w:bottom w:val="none" w:sz="0" w:space="0" w:color="auto"/>
        <w:right w:val="none" w:sz="0" w:space="0" w:color="auto"/>
      </w:divBdr>
      <w:divsChild>
        <w:div w:id="670568492">
          <w:blockQuote w:val="1"/>
          <w:marLeft w:val="150"/>
          <w:marRight w:val="150"/>
          <w:marTop w:val="0"/>
          <w:marBottom w:val="0"/>
          <w:divBdr>
            <w:top w:val="none" w:sz="0" w:space="0" w:color="auto"/>
            <w:left w:val="none" w:sz="0" w:space="0" w:color="auto"/>
            <w:bottom w:val="none" w:sz="0" w:space="0" w:color="auto"/>
            <w:right w:val="none" w:sz="0" w:space="0" w:color="auto"/>
          </w:divBdr>
          <w:divsChild>
            <w:div w:id="26909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463</Words>
  <Characters>2547</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Bruinsma</dc:creator>
  <cp:keywords/>
  <dc:description/>
  <cp:lastModifiedBy>Stefan Bruinsma</cp:lastModifiedBy>
  <cp:revision>1</cp:revision>
  <dcterms:created xsi:type="dcterms:W3CDTF">2023-08-30T09:06:00Z</dcterms:created>
  <dcterms:modified xsi:type="dcterms:W3CDTF">2023-08-30T09:07:00Z</dcterms:modified>
</cp:coreProperties>
</file>